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D8" w:rsidRPr="00DC51D8" w:rsidRDefault="00DC51D8" w:rsidP="00DC51D8">
      <w:pPr>
        <w:pStyle w:val="a3"/>
        <w:jc w:val="center"/>
        <w:rPr>
          <w:b/>
          <w:color w:val="000000"/>
        </w:rPr>
      </w:pPr>
      <w:r w:rsidRPr="00DC51D8">
        <w:rPr>
          <w:b/>
          <w:color w:val="000000"/>
        </w:rPr>
        <w:t>ПАМЯТКА О ПРАВАХ И ОБЯЗАННОСТЯХ ПАЦИЕНТА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ч. 5 ст. 19 Федерального закона № 323-ФЗ перечислены основные права пациента, согласно которой пациент имеет право на: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выбор врача и выбор медицинской организации в соответствии с настоящим Федеральным законом;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получение консультаций врачей-специалистов;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защиту сведений, составляющих врачебную тайну;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отказ от медицинского вмешательства;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возмещение вреда, причиненного здоровью при оказании ему медицинской помощи;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выбор врача и выбор медицинской организации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Согласно ч. 1 ст. 21 Федерального закона № 323-ФЗ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</w:t>
      </w:r>
      <w:proofErr w:type="spellStart"/>
      <w:proofErr w:type="gramStart"/>
      <w:r>
        <w:rPr>
          <w:rFonts w:ascii="Arial" w:hAnsi="Arial" w:cs="Arial"/>
          <w:color w:val="000000"/>
        </w:rPr>
        <w:t>образова-ниях</w:t>
      </w:r>
      <w:proofErr w:type="spellEnd"/>
      <w:proofErr w:type="gramEnd"/>
      <w:r>
        <w:rPr>
          <w:rFonts w:ascii="Arial" w:hAnsi="Arial" w:cs="Arial"/>
          <w:color w:val="000000"/>
        </w:rPr>
        <w:t>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ч. 2 ст. 21 Федерального закона № 323-ФЗ</w:t>
      </w:r>
      <w:r>
        <w:rPr>
          <w:rFonts w:ascii="Arial" w:hAnsi="Arial" w:cs="Arial"/>
          <w:b/>
          <w:bCs/>
          <w:color w:val="000000"/>
        </w:rPr>
        <w:t> д</w:t>
      </w:r>
      <w:r>
        <w:rPr>
          <w:rFonts w:ascii="Arial" w:hAnsi="Arial" w:cs="Arial"/>
          <w:color w:val="000000"/>
        </w:rPr>
        <w:t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Реализация данного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получение консультаций врачей-специалистов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</w:t>
      </w:r>
      <w:r>
        <w:rPr>
          <w:rFonts w:ascii="Arial" w:hAnsi="Arial" w:cs="Arial"/>
          <w:color w:val="000000"/>
        </w:rPr>
        <w:lastRenderedPageBreak/>
        <w:t xml:space="preserve">санитарная помощь, </w:t>
      </w:r>
      <w:r w:rsidR="0012026D">
        <w:rPr>
          <w:rFonts w:ascii="Arial" w:hAnsi="Arial" w:cs="Arial"/>
          <w:color w:val="000000"/>
        </w:rPr>
        <w:t>специализированная</w:t>
      </w:r>
      <w:r>
        <w:rPr>
          <w:rFonts w:ascii="Arial" w:hAnsi="Arial" w:cs="Arial"/>
          <w:color w:val="000000"/>
        </w:rPr>
        <w:t>, в том числе высокотехнологичная медицинская помощь.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>
        <w:rPr>
          <w:rFonts w:ascii="Arial" w:hAnsi="Arial" w:cs="Arial"/>
          <w:i/>
          <w:iCs/>
          <w:color w:val="000000"/>
        </w:rPr>
        <w:t>доступных способах и средствах облегчения боли</w:t>
      </w:r>
      <w:r>
        <w:rPr>
          <w:rFonts w:ascii="Arial" w:hAnsi="Arial" w:cs="Arial"/>
          <w:color w:val="000000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color w:val="000000"/>
        </w:rPr>
        <w:t> 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состоянии здоровья не может быть предоставлена пациенту против его воли. 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защиту сведений, составляющих врачебную тайну. </w:t>
      </w:r>
      <w:r>
        <w:rPr>
          <w:rFonts w:ascii="Arial" w:hAnsi="Arial" w:cs="Arial"/>
          <w:color w:val="000000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 xml:space="preserve"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</w:t>
      </w:r>
      <w:r>
        <w:rPr>
          <w:rFonts w:ascii="Arial" w:hAnsi="Arial" w:cs="Arial"/>
          <w:color w:val="000000"/>
        </w:rPr>
        <w:lastRenderedPageBreak/>
        <w:t>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 отказ от медицинского вмешательства. </w:t>
      </w:r>
      <w:r>
        <w:rPr>
          <w:rFonts w:ascii="Arial" w:hAnsi="Arial" w:cs="Arial"/>
          <w:color w:val="000000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в отношении лиц, страдающих тяжелыми психическими </w:t>
      </w:r>
      <w:bookmarkStart w:id="0" w:name="_GoBack"/>
      <w:bookmarkEnd w:id="0"/>
      <w:r w:rsidR="0012026D">
        <w:rPr>
          <w:rFonts w:ascii="Arial" w:hAnsi="Arial" w:cs="Arial"/>
          <w:color w:val="000000"/>
        </w:rPr>
        <w:t>расстройствами</w:t>
      </w:r>
      <w:r>
        <w:rPr>
          <w:rFonts w:ascii="Arial" w:hAnsi="Arial" w:cs="Arial"/>
          <w:color w:val="000000"/>
        </w:rPr>
        <w:t>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</w:t>
      </w:r>
      <w:r>
        <w:rPr>
          <w:rFonts w:ascii="Arial" w:hAnsi="Arial" w:cs="Arial"/>
          <w:color w:val="000000"/>
        </w:rPr>
        <w:lastRenderedPageBreak/>
        <w:t>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Право на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b/>
          <w:bCs/>
          <w:i/>
          <w:iCs/>
          <w:color w:val="000000"/>
        </w:rPr>
        <w:t>возмещение вреда, причиненного здоровью при оказании ему медицинской помощи</w:t>
      </w:r>
      <w:r>
        <w:rPr>
          <w:rFonts w:ascii="Arial" w:hAnsi="Arial" w:cs="Arial"/>
          <w:b/>
          <w:bCs/>
          <w:color w:val="000000"/>
        </w:rPr>
        <w:t>. </w:t>
      </w:r>
      <w:r>
        <w:rPr>
          <w:rFonts w:ascii="Arial" w:hAnsi="Arial" w:cs="Arial"/>
          <w:color w:val="000000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DC51D8" w:rsidRDefault="00DC51D8" w:rsidP="00275AB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Обязанности пациента</w:t>
      </w:r>
      <w:r>
        <w:rPr>
          <w:rFonts w:ascii="Arial" w:hAnsi="Arial" w:cs="Arial"/>
          <w:color w:val="000000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DC51D8" w:rsidRDefault="00DC51D8" w:rsidP="00DC51D8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5218C" w:rsidRDefault="00C5218C" w:rsidP="00DC51D8">
      <w:pPr>
        <w:spacing w:after="0"/>
        <w:jc w:val="both"/>
      </w:pPr>
    </w:p>
    <w:sectPr w:rsidR="00C5218C" w:rsidSect="00DC51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D8"/>
    <w:rsid w:val="0012026D"/>
    <w:rsid w:val="00275ABB"/>
    <w:rsid w:val="006C057C"/>
    <w:rsid w:val="006E4114"/>
    <w:rsid w:val="00B552BD"/>
    <w:rsid w:val="00BE7125"/>
    <w:rsid w:val="00C5218C"/>
    <w:rsid w:val="00D82606"/>
    <w:rsid w:val="00D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B4B1B-D2FC-4977-B55D-9FBEA244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2021-09-26T04:49:00Z</cp:lastPrinted>
  <dcterms:created xsi:type="dcterms:W3CDTF">2019-06-13T18:54:00Z</dcterms:created>
  <dcterms:modified xsi:type="dcterms:W3CDTF">2021-09-26T04:54:00Z</dcterms:modified>
</cp:coreProperties>
</file>